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56B" w:rsidRDefault="002E5F1E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2115075</wp:posOffset>
            </wp:positionH>
            <wp:positionV relativeFrom="paragraph">
              <wp:posOffset>148590</wp:posOffset>
            </wp:positionV>
            <wp:extent cx="2870835" cy="721995"/>
            <wp:effectExtent l="0" t="0" r="0" b="0"/>
            <wp:wrapThrough wrapText="bothSides">
              <wp:wrapPolygon edited="0">
                <wp:start x="1433" y="1140"/>
                <wp:lineTo x="860" y="1900"/>
                <wp:lineTo x="573" y="4179"/>
                <wp:lineTo x="669" y="14058"/>
                <wp:lineTo x="1051" y="19757"/>
                <wp:lineTo x="1147" y="20517"/>
                <wp:lineTo x="17295" y="20517"/>
                <wp:lineTo x="20449" y="19757"/>
                <wp:lineTo x="20831" y="18997"/>
                <wp:lineTo x="20449" y="14058"/>
                <wp:lineTo x="20544" y="7979"/>
                <wp:lineTo x="21117" y="3040"/>
                <wp:lineTo x="20735" y="2280"/>
                <wp:lineTo x="17773" y="1140"/>
                <wp:lineTo x="1433" y="114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17" b="45111"/>
                    <a:stretch/>
                  </pic:blipFill>
                  <pic:spPr bwMode="auto">
                    <a:xfrm>
                      <a:off x="0" y="0"/>
                      <a:ext cx="2870835" cy="721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F1E" w:rsidRDefault="002E5F1E">
      <w:pPr>
        <w:rPr>
          <w:rFonts w:ascii="Century Gothic" w:hAnsi="Century Gothic"/>
        </w:rPr>
      </w:pPr>
    </w:p>
    <w:p w:rsidR="002E5F1E" w:rsidRDefault="002E5F1E">
      <w:pPr>
        <w:rPr>
          <w:rFonts w:ascii="Century Gothic" w:hAnsi="Century Gothic"/>
        </w:rPr>
      </w:pPr>
    </w:p>
    <w:p w:rsidR="002E5F1E" w:rsidRDefault="002E5F1E">
      <w:pPr>
        <w:rPr>
          <w:rFonts w:ascii="Century Gothic" w:hAnsi="Century Gothic"/>
        </w:rPr>
      </w:pPr>
    </w:p>
    <w:p w:rsidR="002E5F1E" w:rsidRDefault="002E5F1E">
      <w:pPr>
        <w:rPr>
          <w:rFonts w:ascii="Century Gothic" w:hAnsi="Century Gothic"/>
        </w:rPr>
      </w:pPr>
    </w:p>
    <w:p w:rsidR="002E5F1E" w:rsidRDefault="00A2084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7696" behindDoc="0" locked="0" layoutInCell="1" allowOverlap="1" wp14:anchorId="69F7B581" wp14:editId="5EFAFCF7">
            <wp:simplePos x="0" y="0"/>
            <wp:positionH relativeFrom="column">
              <wp:posOffset>610870</wp:posOffset>
            </wp:positionH>
            <wp:positionV relativeFrom="paragraph">
              <wp:posOffset>77470</wp:posOffset>
            </wp:positionV>
            <wp:extent cx="2586990" cy="529590"/>
            <wp:effectExtent l="0" t="0" r="0" b="0"/>
            <wp:wrapThrough wrapText="bothSides">
              <wp:wrapPolygon edited="0">
                <wp:start x="4029" y="2072"/>
                <wp:lineTo x="2651" y="7252"/>
                <wp:lineTo x="1378" y="10878"/>
                <wp:lineTo x="636" y="17094"/>
                <wp:lineTo x="848" y="18647"/>
                <wp:lineTo x="13679" y="20201"/>
                <wp:lineTo x="14209" y="20201"/>
                <wp:lineTo x="21102" y="12950"/>
                <wp:lineTo x="21208" y="6734"/>
                <wp:lineTo x="13997" y="3108"/>
                <wp:lineTo x="4454" y="2072"/>
                <wp:lineTo x="4029" y="2072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31" b="48477"/>
                    <a:stretch/>
                  </pic:blipFill>
                  <pic:spPr bwMode="auto">
                    <a:xfrm>
                      <a:off x="0" y="0"/>
                      <a:ext cx="2586990" cy="52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ED0">
        <w:rPr>
          <w:rFonts w:ascii="Century Gothic" w:hAnsi="Century Gothic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70237</wp:posOffset>
            </wp:positionV>
            <wp:extent cx="2330450" cy="537210"/>
            <wp:effectExtent l="0" t="0" r="0" b="0"/>
            <wp:wrapThrough wrapText="bothSides">
              <wp:wrapPolygon edited="0">
                <wp:start x="11418" y="0"/>
                <wp:lineTo x="2119" y="1532"/>
                <wp:lineTo x="1530" y="8170"/>
                <wp:lineTo x="2472" y="9191"/>
                <wp:lineTo x="1177" y="16851"/>
                <wp:lineTo x="1177" y="20936"/>
                <wp:lineTo x="1648" y="20936"/>
                <wp:lineTo x="8004" y="20426"/>
                <wp:lineTo x="10005" y="19915"/>
                <wp:lineTo x="9770" y="17362"/>
                <wp:lineTo x="20011" y="14809"/>
                <wp:lineTo x="20599" y="10213"/>
                <wp:lineTo x="17421" y="8170"/>
                <wp:lineTo x="17186" y="4596"/>
                <wp:lineTo x="16715" y="0"/>
                <wp:lineTo x="11418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83" b="43751"/>
                    <a:stretch/>
                  </pic:blipFill>
                  <pic:spPr bwMode="auto">
                    <a:xfrm>
                      <a:off x="0" y="0"/>
                      <a:ext cx="2330450" cy="53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F1E" w:rsidRPr="002E5F1E" w:rsidRDefault="00A2084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417541</wp:posOffset>
                </wp:positionV>
                <wp:extent cx="2658110" cy="1270000"/>
                <wp:effectExtent l="0" t="0" r="0" b="635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D63" w:rsidRDefault="00F45D63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F45D63">
                              <w:rPr>
                                <w:rFonts w:ascii="Century Gothic" w:hAnsi="Century Gothic"/>
                              </w:rPr>
                              <w:t>Wasser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7733C3">
                              <w:rPr>
                                <w:rFonts w:ascii="Century Gothic" w:hAnsi="Century Gothic"/>
                              </w:rPr>
                              <w:t>laut &amp; leise</w:t>
                            </w:r>
                          </w:p>
                          <w:p w:rsidR="007733C3" w:rsidRPr="0062286D" w:rsidRDefault="007733C3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62286D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0,5 l </w:t>
                            </w:r>
                            <w:r w:rsidR="00051556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–</w:t>
                            </w:r>
                            <w:r w:rsidRPr="0062286D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</w:t>
                            </w:r>
                            <w:r w:rsidR="00051556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3,30</w:t>
                            </w:r>
                            <w:r w:rsidR="00763F0D" w:rsidRPr="0062286D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€</w:t>
                            </w:r>
                          </w:p>
                          <w:p w:rsidR="00763F0D" w:rsidRPr="0062286D" w:rsidRDefault="00763F0D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62286D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1,0 l - 4,</w:t>
                            </w:r>
                            <w:r w:rsidR="00051556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9</w:t>
                            </w:r>
                            <w:r w:rsidRPr="0062286D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0 €</w:t>
                            </w:r>
                          </w:p>
                          <w:p w:rsidR="00763F0D" w:rsidRDefault="00763F0D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763F0D" w:rsidRDefault="00D46703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Teinacher</w:t>
                            </w:r>
                            <w:proofErr w:type="spellEnd"/>
                            <w:r w:rsidR="00A76CFD">
                              <w:rPr>
                                <w:rFonts w:ascii="Century Gothic" w:hAnsi="Century Gothic"/>
                              </w:rPr>
                              <w:t xml:space="preserve"> medium &amp; still</w:t>
                            </w:r>
                          </w:p>
                          <w:p w:rsidR="00A76CFD" w:rsidRPr="0062286D" w:rsidRDefault="00CD1F72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62286D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0,25 l - 2,</w:t>
                            </w:r>
                            <w:r w:rsidR="00051556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9</w:t>
                            </w:r>
                            <w:r w:rsidRPr="0062286D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0 €</w:t>
                            </w:r>
                          </w:p>
                          <w:p w:rsidR="00CD1F72" w:rsidRPr="0062286D" w:rsidRDefault="00CD1F72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62286D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0,75 l </w:t>
                            </w:r>
                            <w:r w:rsidR="00051556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– 5,6</w:t>
                            </w:r>
                            <w:r w:rsidR="00BE0C67" w:rsidRPr="0062286D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0 €</w:t>
                            </w:r>
                          </w:p>
                          <w:p w:rsidR="00D00A70" w:rsidRPr="0062286D" w:rsidRDefault="00D00A70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</w:p>
                          <w:p w:rsidR="00D00A70" w:rsidRDefault="00D00A70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Fritz </w:t>
                            </w:r>
                            <w:r w:rsidR="007E31CB">
                              <w:rPr>
                                <w:rFonts w:ascii="Century Gothic" w:hAnsi="Century Gothic"/>
                              </w:rPr>
                              <w:t>Kola</w:t>
                            </w:r>
                          </w:p>
                          <w:p w:rsidR="007E31CB" w:rsidRDefault="007E31CB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Fritz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MischMasch</w:t>
                            </w:r>
                            <w:proofErr w:type="spellEnd"/>
                          </w:p>
                          <w:p w:rsidR="007E31CB" w:rsidRDefault="007E31CB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Fritz Apfel</w:t>
                            </w:r>
                          </w:p>
                          <w:p w:rsidR="007E31CB" w:rsidRDefault="007E31CB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Fritz Orange</w:t>
                            </w:r>
                          </w:p>
                          <w:p w:rsidR="007E31CB" w:rsidRDefault="007E31CB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62286D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0,33 l </w:t>
                            </w:r>
                            <w:r w:rsidR="00051556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–</w:t>
                            </w:r>
                            <w:r w:rsidRPr="0062286D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</w:t>
                            </w:r>
                            <w:r w:rsidR="00051556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3,2</w:t>
                            </w:r>
                            <w:r w:rsidR="0062286D" w:rsidRPr="0062286D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0 €</w:t>
                            </w:r>
                          </w:p>
                          <w:p w:rsidR="006E292E" w:rsidRDefault="006E292E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</w:p>
                          <w:p w:rsidR="006E292E" w:rsidRDefault="006E292E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6E292E">
                              <w:rPr>
                                <w:rFonts w:ascii="Century Gothic" w:hAnsi="Century Gothic"/>
                              </w:rPr>
                              <w:t>Burkhardt</w:t>
                            </w:r>
                            <w:r w:rsidR="006E6C1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6E6C15">
                              <w:rPr>
                                <w:rFonts w:ascii="Century Gothic" w:hAnsi="Century Gothic"/>
                              </w:rPr>
                              <w:t>Johannisbeer</w:t>
                            </w:r>
                            <w:proofErr w:type="spellEnd"/>
                          </w:p>
                          <w:p w:rsidR="006E6C15" w:rsidRPr="006E6C15" w:rsidRDefault="006E6C15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0,33 l - 2,90 €</w:t>
                            </w:r>
                          </w:p>
                          <w:p w:rsidR="00A2084A" w:rsidRDefault="00A2084A"/>
                          <w:p w:rsidR="00A2084A" w:rsidRDefault="00A20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2.9pt;margin-top:32.9pt;width:209.3pt;height:100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" stroked="f" strokeweight=".5pt">
                <v:textbox style="mso-fit-shape-to-text:t">
                  <w:txbxContent>
                    <w:p w:rsidR="00F45D63" w:rsidRDefault="00F45D63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F45D63">
                        <w:rPr>
                          <w:rFonts w:ascii="Century Gothic" w:hAnsi="Century Gothic"/>
                        </w:rPr>
                        <w:t>Wasser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7733C3">
                        <w:rPr>
                          <w:rFonts w:ascii="Century Gothic" w:hAnsi="Century Gothic"/>
                        </w:rPr>
                        <w:t>laut &amp; leise</w:t>
                      </w:r>
                    </w:p>
                    <w:p w:rsidR="007733C3" w:rsidRPr="0062286D" w:rsidRDefault="007733C3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62286D">
                        <w:rPr>
                          <w:rFonts w:ascii="Century Gothic" w:hAnsi="Century Gothic"/>
                          <w:i/>
                          <w:iCs/>
                        </w:rPr>
                        <w:t xml:space="preserve">0,5 l </w:t>
                      </w:r>
                      <w:r w:rsidR="00051556">
                        <w:rPr>
                          <w:rFonts w:ascii="Century Gothic" w:hAnsi="Century Gothic"/>
                          <w:i/>
                          <w:iCs/>
                        </w:rPr>
                        <w:t>–</w:t>
                      </w:r>
                      <w:r w:rsidRPr="0062286D">
                        <w:rPr>
                          <w:rFonts w:ascii="Century Gothic" w:hAnsi="Century Gothic"/>
                          <w:i/>
                          <w:iCs/>
                        </w:rPr>
                        <w:t xml:space="preserve"> </w:t>
                      </w:r>
                      <w:r w:rsidR="00051556">
                        <w:rPr>
                          <w:rFonts w:ascii="Century Gothic" w:hAnsi="Century Gothic"/>
                          <w:i/>
                          <w:iCs/>
                        </w:rPr>
                        <w:t>3,30</w:t>
                      </w:r>
                      <w:r w:rsidR="00763F0D" w:rsidRPr="0062286D">
                        <w:rPr>
                          <w:rFonts w:ascii="Century Gothic" w:hAnsi="Century Gothic"/>
                          <w:i/>
                          <w:iCs/>
                        </w:rPr>
                        <w:t xml:space="preserve"> €</w:t>
                      </w:r>
                    </w:p>
                    <w:p w:rsidR="00763F0D" w:rsidRPr="0062286D" w:rsidRDefault="00763F0D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62286D">
                        <w:rPr>
                          <w:rFonts w:ascii="Century Gothic" w:hAnsi="Century Gothic"/>
                          <w:i/>
                          <w:iCs/>
                        </w:rPr>
                        <w:t>1,0 l - 4,</w:t>
                      </w:r>
                      <w:r w:rsidR="00051556">
                        <w:rPr>
                          <w:rFonts w:ascii="Century Gothic" w:hAnsi="Century Gothic"/>
                          <w:i/>
                          <w:iCs/>
                        </w:rPr>
                        <w:t>9</w:t>
                      </w:r>
                      <w:r w:rsidRPr="0062286D">
                        <w:rPr>
                          <w:rFonts w:ascii="Century Gothic" w:hAnsi="Century Gothic"/>
                          <w:i/>
                          <w:iCs/>
                        </w:rPr>
                        <w:t>0 €</w:t>
                      </w:r>
                    </w:p>
                    <w:p w:rsidR="00763F0D" w:rsidRDefault="00763F0D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763F0D" w:rsidRDefault="00D46703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</w:rPr>
                        <w:t>Teinacher</w:t>
                      </w:r>
                      <w:proofErr w:type="spellEnd"/>
                      <w:r w:rsidR="00A76CFD">
                        <w:rPr>
                          <w:rFonts w:ascii="Century Gothic" w:hAnsi="Century Gothic"/>
                        </w:rPr>
                        <w:t xml:space="preserve"> medium &amp; still</w:t>
                      </w:r>
                    </w:p>
                    <w:p w:rsidR="00A76CFD" w:rsidRPr="0062286D" w:rsidRDefault="00CD1F72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62286D">
                        <w:rPr>
                          <w:rFonts w:ascii="Century Gothic" w:hAnsi="Century Gothic"/>
                          <w:i/>
                          <w:iCs/>
                        </w:rPr>
                        <w:t>0,25 l - 2,</w:t>
                      </w:r>
                      <w:r w:rsidR="00051556">
                        <w:rPr>
                          <w:rFonts w:ascii="Century Gothic" w:hAnsi="Century Gothic"/>
                          <w:i/>
                          <w:iCs/>
                        </w:rPr>
                        <w:t>9</w:t>
                      </w:r>
                      <w:r w:rsidRPr="0062286D">
                        <w:rPr>
                          <w:rFonts w:ascii="Century Gothic" w:hAnsi="Century Gothic"/>
                          <w:i/>
                          <w:iCs/>
                        </w:rPr>
                        <w:t>0 €</w:t>
                      </w:r>
                    </w:p>
                    <w:p w:rsidR="00CD1F72" w:rsidRPr="0062286D" w:rsidRDefault="00CD1F72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62286D">
                        <w:rPr>
                          <w:rFonts w:ascii="Century Gothic" w:hAnsi="Century Gothic"/>
                          <w:i/>
                          <w:iCs/>
                        </w:rPr>
                        <w:t xml:space="preserve">0,75 l </w:t>
                      </w:r>
                      <w:r w:rsidR="00051556">
                        <w:rPr>
                          <w:rFonts w:ascii="Century Gothic" w:hAnsi="Century Gothic"/>
                          <w:i/>
                          <w:iCs/>
                        </w:rPr>
                        <w:t>– 5,6</w:t>
                      </w:r>
                      <w:r w:rsidR="00BE0C67" w:rsidRPr="0062286D">
                        <w:rPr>
                          <w:rFonts w:ascii="Century Gothic" w:hAnsi="Century Gothic"/>
                          <w:i/>
                          <w:iCs/>
                        </w:rPr>
                        <w:t>0 €</w:t>
                      </w:r>
                    </w:p>
                    <w:p w:rsidR="00D00A70" w:rsidRPr="0062286D" w:rsidRDefault="00D00A70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</w:p>
                    <w:p w:rsidR="00D00A70" w:rsidRDefault="00D00A70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Fritz </w:t>
                      </w:r>
                      <w:r w:rsidR="007E31CB">
                        <w:rPr>
                          <w:rFonts w:ascii="Century Gothic" w:hAnsi="Century Gothic"/>
                        </w:rPr>
                        <w:t>Kola</w:t>
                      </w:r>
                    </w:p>
                    <w:p w:rsidR="007E31CB" w:rsidRDefault="007E31CB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Fritz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MischMasch</w:t>
                      </w:r>
                      <w:proofErr w:type="spellEnd"/>
                    </w:p>
                    <w:p w:rsidR="007E31CB" w:rsidRDefault="007E31CB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Fritz Apfel</w:t>
                      </w:r>
                    </w:p>
                    <w:p w:rsidR="007E31CB" w:rsidRDefault="007E31CB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Fritz Orange</w:t>
                      </w:r>
                    </w:p>
                    <w:p w:rsidR="007E31CB" w:rsidRDefault="007E31CB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62286D">
                        <w:rPr>
                          <w:rFonts w:ascii="Century Gothic" w:hAnsi="Century Gothic"/>
                          <w:i/>
                          <w:iCs/>
                        </w:rPr>
                        <w:t xml:space="preserve">0,33 l </w:t>
                      </w:r>
                      <w:r w:rsidR="00051556">
                        <w:rPr>
                          <w:rFonts w:ascii="Century Gothic" w:hAnsi="Century Gothic"/>
                          <w:i/>
                          <w:iCs/>
                        </w:rPr>
                        <w:t>–</w:t>
                      </w:r>
                      <w:r w:rsidRPr="0062286D">
                        <w:rPr>
                          <w:rFonts w:ascii="Century Gothic" w:hAnsi="Century Gothic"/>
                          <w:i/>
                          <w:iCs/>
                        </w:rPr>
                        <w:t xml:space="preserve"> </w:t>
                      </w:r>
                      <w:r w:rsidR="00051556">
                        <w:rPr>
                          <w:rFonts w:ascii="Century Gothic" w:hAnsi="Century Gothic"/>
                          <w:i/>
                          <w:iCs/>
                        </w:rPr>
                        <w:t>3,2</w:t>
                      </w:r>
                      <w:r w:rsidR="0062286D" w:rsidRPr="0062286D">
                        <w:rPr>
                          <w:rFonts w:ascii="Century Gothic" w:hAnsi="Century Gothic"/>
                          <w:i/>
                          <w:iCs/>
                        </w:rPr>
                        <w:t>0 €</w:t>
                      </w:r>
                    </w:p>
                    <w:p w:rsidR="006E292E" w:rsidRDefault="006E292E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</w:p>
                    <w:p w:rsidR="006E292E" w:rsidRDefault="006E292E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6E292E">
                        <w:rPr>
                          <w:rFonts w:ascii="Century Gothic" w:hAnsi="Century Gothic"/>
                        </w:rPr>
                        <w:t>Burkhardt</w:t>
                      </w:r>
                      <w:r w:rsidR="006E6C15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6E6C15">
                        <w:rPr>
                          <w:rFonts w:ascii="Century Gothic" w:hAnsi="Century Gothic"/>
                        </w:rPr>
                        <w:t>Johannisbeer</w:t>
                      </w:r>
                      <w:proofErr w:type="spellEnd"/>
                    </w:p>
                    <w:p w:rsidR="006E6C15" w:rsidRPr="006E6C15" w:rsidRDefault="006E6C15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</w:rPr>
                        <w:t>0,33 l - 2,90 €</w:t>
                      </w:r>
                    </w:p>
                    <w:p w:rsidR="00A2084A" w:rsidRDefault="00A2084A"/>
                    <w:p w:rsidR="00A2084A" w:rsidRDefault="00A2084A"/>
                  </w:txbxContent>
                </v:textbox>
                <w10:wrap type="square"/>
              </v:shape>
            </w:pict>
          </mc:Fallback>
        </mc:AlternateContent>
      </w:r>
      <w:r w:rsidR="000664A4">
        <w:rPr>
          <w:rFonts w:ascii="Century Gothic" w:hAnsi="Century Gothic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3984981</wp:posOffset>
            </wp:positionH>
            <wp:positionV relativeFrom="paragraph">
              <wp:posOffset>4204026</wp:posOffset>
            </wp:positionV>
            <wp:extent cx="1199558" cy="1556060"/>
            <wp:effectExtent l="0" t="0" r="0" b="6350"/>
            <wp:wrapTopAndBottom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8" t="16587" r="11311" b="11057"/>
                    <a:stretch/>
                  </pic:blipFill>
                  <pic:spPr bwMode="auto">
                    <a:xfrm>
                      <a:off x="0" y="0"/>
                      <a:ext cx="1199558" cy="1556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E01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DC386C6" wp14:editId="21160A7C">
                <wp:simplePos x="0" y="0"/>
                <wp:positionH relativeFrom="column">
                  <wp:posOffset>1392850</wp:posOffset>
                </wp:positionH>
                <wp:positionV relativeFrom="paragraph">
                  <wp:posOffset>6541274</wp:posOffset>
                </wp:positionV>
                <wp:extent cx="3596005" cy="1036955"/>
                <wp:effectExtent l="0" t="0" r="0" b="4445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596005" cy="10369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34CB" w:rsidRPr="006E6C15" w:rsidRDefault="00732D33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Sollten Sie nach dem Essen </w:t>
                            </w:r>
                            <w:r w:rsidR="00D6667C">
                              <w:rPr>
                                <w:rFonts w:ascii="Century Gothic" w:hAnsi="Century Gothic"/>
                              </w:rPr>
                              <w:t>Lust auf einen Absacker bekommen</w:t>
                            </w:r>
                            <w:r w:rsidR="0039633E">
                              <w:rPr>
                                <w:rFonts w:ascii="Century Gothic" w:hAnsi="Century Gothic"/>
                              </w:rPr>
                              <w:t xml:space="preserve">, schauen Sie einfach auf unserem Spirituosentisch nach, was Ihnen gefallen </w:t>
                            </w:r>
                            <w:r w:rsidR="00D6667C">
                              <w:rPr>
                                <w:rFonts w:ascii="Century Gothic" w:hAnsi="Century Gothic"/>
                              </w:rPr>
                              <w:t>könnte</w:t>
                            </w:r>
                            <w:r w:rsidR="0039633E">
                              <w:rPr>
                                <w:rFonts w:ascii="Century Gothic" w:hAnsi="Century Gothic"/>
                              </w:rPr>
                              <w:t>. Dort haben wir sowohl Klassiker, als auch besondere Tropfen vorrätig.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86C6" id="Textfeld 12" o:spid="_x0000_s1027" type="#_x0000_t202" style="position:absolute;margin-left:109.65pt;margin-top:515.05pt;width:283.15pt;height:81.65pt;rotation:180;flip:y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" stroked="f" strokeweight=".5pt">
                <v:textbox>
                  <w:txbxContent>
                    <w:p w:rsidR="00CB34CB" w:rsidRPr="006E6C15" w:rsidRDefault="00732D33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Sollten Sie nach dem Essen </w:t>
                      </w:r>
                      <w:r w:rsidR="00D6667C">
                        <w:rPr>
                          <w:rFonts w:ascii="Century Gothic" w:hAnsi="Century Gothic"/>
                        </w:rPr>
                        <w:t>Lust auf einen Absacker bekommen</w:t>
                      </w:r>
                      <w:r w:rsidR="0039633E">
                        <w:rPr>
                          <w:rFonts w:ascii="Century Gothic" w:hAnsi="Century Gothic"/>
                        </w:rPr>
                        <w:t xml:space="preserve">, schauen Sie einfach auf unserem Spirituosentisch nach, was Ihnen gefallen </w:t>
                      </w:r>
                      <w:r w:rsidR="00D6667C">
                        <w:rPr>
                          <w:rFonts w:ascii="Century Gothic" w:hAnsi="Century Gothic"/>
                        </w:rPr>
                        <w:t>könnte</w:t>
                      </w:r>
                      <w:r w:rsidR="0039633E">
                        <w:rPr>
                          <w:rFonts w:ascii="Century Gothic" w:hAnsi="Century Gothic"/>
                        </w:rPr>
                        <w:t>. Dort haben wir sowohl Klassiker, als auch besondere Tropfen vorrätig.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E01">
        <w:rPr>
          <w:rFonts w:ascii="Century Gothic" w:hAnsi="Century Gothic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1258941</wp:posOffset>
            </wp:positionH>
            <wp:positionV relativeFrom="paragraph">
              <wp:posOffset>5842589</wp:posOffset>
            </wp:positionV>
            <wp:extent cx="3837940" cy="672465"/>
            <wp:effectExtent l="0" t="0" r="0" b="0"/>
            <wp:wrapTopAndBottom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92" b="48361"/>
                    <a:stretch/>
                  </pic:blipFill>
                  <pic:spPr bwMode="auto">
                    <a:xfrm>
                      <a:off x="0" y="0"/>
                      <a:ext cx="3837940" cy="67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E01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C386C6" wp14:editId="21160A7C">
                <wp:simplePos x="0" y="0"/>
                <wp:positionH relativeFrom="column">
                  <wp:posOffset>1949094</wp:posOffset>
                </wp:positionH>
                <wp:positionV relativeFrom="paragraph">
                  <wp:posOffset>4296471</wp:posOffset>
                </wp:positionV>
                <wp:extent cx="2658110" cy="1270000"/>
                <wp:effectExtent l="0" t="0" r="0" b="508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7E3A" w:rsidRDefault="007F7E3A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Kristallweizen </w:t>
                            </w:r>
                          </w:p>
                          <w:p w:rsidR="007F7E3A" w:rsidRDefault="007F7E3A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Dreikornweizen</w:t>
                            </w:r>
                          </w:p>
                          <w:p w:rsidR="007F7E3A" w:rsidRDefault="005B1E2A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Hefe alkoholfrei</w:t>
                            </w:r>
                          </w:p>
                          <w:p w:rsidR="005B1E2A" w:rsidRPr="00611AB8" w:rsidRDefault="005B1E2A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611AB8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0,5 l </w:t>
                            </w:r>
                            <w:r w:rsidR="00CC3F30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– 4,20</w:t>
                            </w:r>
                            <w:r w:rsidRPr="00611AB8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€</w:t>
                            </w:r>
                          </w:p>
                          <w:p w:rsidR="005B1E2A" w:rsidRDefault="005B1E2A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5B1E2A" w:rsidRDefault="00095454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Cyriakus</w:t>
                            </w:r>
                          </w:p>
                          <w:p w:rsidR="00B91CFD" w:rsidRPr="00611AB8" w:rsidRDefault="00DA48EB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611AB8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0,33 l </w:t>
                            </w:r>
                            <w:r w:rsidR="00051556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–</w:t>
                            </w:r>
                            <w:r w:rsidRPr="00611AB8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</w:t>
                            </w:r>
                            <w:r w:rsidR="00051556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3,</w:t>
                            </w:r>
                            <w:r w:rsidR="00CC3F30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5</w:t>
                            </w:r>
                            <w:r w:rsidR="00611AB8" w:rsidRPr="00611AB8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C386C6" id="Textfeld 9" o:spid="_x0000_s1028" type="#_x0000_t202" style="position:absolute;margin-left:153.45pt;margin-top:338.3pt;width:209.3pt;height:100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" stroked="f" strokeweight=".5pt">
                <v:textbox style="mso-fit-shape-to-text:t">
                  <w:txbxContent>
                    <w:p w:rsidR="007F7E3A" w:rsidRDefault="007F7E3A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Kristallweizen </w:t>
                      </w:r>
                    </w:p>
                    <w:p w:rsidR="007F7E3A" w:rsidRDefault="007F7E3A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Dreikornweizen</w:t>
                      </w:r>
                    </w:p>
                    <w:p w:rsidR="007F7E3A" w:rsidRDefault="005B1E2A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Hefe alkoholfrei</w:t>
                      </w:r>
                    </w:p>
                    <w:p w:rsidR="005B1E2A" w:rsidRPr="00611AB8" w:rsidRDefault="005B1E2A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611AB8">
                        <w:rPr>
                          <w:rFonts w:ascii="Century Gothic" w:hAnsi="Century Gothic"/>
                          <w:i/>
                          <w:iCs/>
                        </w:rPr>
                        <w:t xml:space="preserve">0,5 l </w:t>
                      </w:r>
                      <w:r w:rsidR="00CC3F30">
                        <w:rPr>
                          <w:rFonts w:ascii="Century Gothic" w:hAnsi="Century Gothic"/>
                          <w:i/>
                          <w:iCs/>
                        </w:rPr>
                        <w:t>– 4,20</w:t>
                      </w:r>
                      <w:r w:rsidRPr="00611AB8">
                        <w:rPr>
                          <w:rFonts w:ascii="Century Gothic" w:hAnsi="Century Gothic"/>
                          <w:i/>
                          <w:iCs/>
                        </w:rPr>
                        <w:t xml:space="preserve"> €</w:t>
                      </w:r>
                    </w:p>
                    <w:p w:rsidR="005B1E2A" w:rsidRDefault="005B1E2A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5B1E2A" w:rsidRDefault="00095454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Cyriakus</w:t>
                      </w:r>
                    </w:p>
                    <w:p w:rsidR="00B91CFD" w:rsidRPr="00611AB8" w:rsidRDefault="00DA48EB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611AB8">
                        <w:rPr>
                          <w:rFonts w:ascii="Century Gothic" w:hAnsi="Century Gothic"/>
                          <w:i/>
                          <w:iCs/>
                        </w:rPr>
                        <w:t xml:space="preserve">0,33 l </w:t>
                      </w:r>
                      <w:r w:rsidR="00051556">
                        <w:rPr>
                          <w:rFonts w:ascii="Century Gothic" w:hAnsi="Century Gothic"/>
                          <w:i/>
                          <w:iCs/>
                        </w:rPr>
                        <w:t>–</w:t>
                      </w:r>
                      <w:r w:rsidRPr="00611AB8">
                        <w:rPr>
                          <w:rFonts w:ascii="Century Gothic" w:hAnsi="Century Gothic"/>
                          <w:i/>
                          <w:iCs/>
                        </w:rPr>
                        <w:t xml:space="preserve"> </w:t>
                      </w:r>
                      <w:r w:rsidR="00051556">
                        <w:rPr>
                          <w:rFonts w:ascii="Century Gothic" w:hAnsi="Century Gothic"/>
                          <w:i/>
                          <w:iCs/>
                        </w:rPr>
                        <w:t>3,</w:t>
                      </w:r>
                      <w:r w:rsidR="00CC3F30">
                        <w:rPr>
                          <w:rFonts w:ascii="Century Gothic" w:hAnsi="Century Gothic"/>
                          <w:i/>
                          <w:iCs/>
                        </w:rPr>
                        <w:t>5</w:t>
                      </w:r>
                      <w:r w:rsidR="00611AB8" w:rsidRPr="00611AB8">
                        <w:rPr>
                          <w:rFonts w:ascii="Century Gothic" w:hAnsi="Century Gothic"/>
                          <w:i/>
                          <w:iCs/>
                        </w:rPr>
                        <w:t>0 €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E01">
        <w:rPr>
          <w:rFonts w:ascii="Century Gothic" w:hAnsi="Century Gothic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1593835</wp:posOffset>
            </wp:positionH>
            <wp:positionV relativeFrom="paragraph">
              <wp:posOffset>3462407</wp:posOffset>
            </wp:positionV>
            <wp:extent cx="3506470" cy="826770"/>
            <wp:effectExtent l="0" t="0" r="0" b="0"/>
            <wp:wrapThrough wrapText="bothSides">
              <wp:wrapPolygon edited="0">
                <wp:start x="3833" y="1659"/>
                <wp:lineTo x="1721" y="7631"/>
                <wp:lineTo x="626" y="8295"/>
                <wp:lineTo x="548" y="10949"/>
                <wp:lineTo x="1330" y="12940"/>
                <wp:lineTo x="1173" y="13604"/>
                <wp:lineTo x="626" y="17917"/>
                <wp:lineTo x="626" y="18912"/>
                <wp:lineTo x="5085" y="20571"/>
                <wp:lineTo x="5789" y="20571"/>
                <wp:lineTo x="6728" y="19908"/>
                <wp:lineTo x="9388" y="18581"/>
                <wp:lineTo x="13534" y="18249"/>
                <wp:lineTo x="21279" y="14931"/>
                <wp:lineTo x="21357" y="12276"/>
                <wp:lineTo x="10640" y="7631"/>
                <wp:lineTo x="17602" y="6304"/>
                <wp:lineTo x="17915" y="4313"/>
                <wp:lineTo x="17524" y="1659"/>
                <wp:lineTo x="3833" y="1659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1" b="44659"/>
                    <a:stretch/>
                  </pic:blipFill>
                  <pic:spPr bwMode="auto">
                    <a:xfrm>
                      <a:off x="0" y="0"/>
                      <a:ext cx="350647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E01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C386C6" wp14:editId="21160A7C">
                <wp:simplePos x="0" y="0"/>
                <wp:positionH relativeFrom="column">
                  <wp:posOffset>3641090</wp:posOffset>
                </wp:positionH>
                <wp:positionV relativeFrom="paragraph">
                  <wp:posOffset>2473805</wp:posOffset>
                </wp:positionV>
                <wp:extent cx="2658110" cy="1270000"/>
                <wp:effectExtent l="0" t="0" r="0" b="508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6A6A" w:rsidRDefault="00EE4CB8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Original Hell</w:t>
                            </w:r>
                          </w:p>
                          <w:p w:rsidR="00EE4CB8" w:rsidRDefault="00EE4CB8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Hefe</w:t>
                            </w:r>
                            <w:r w:rsidR="00CC3F30">
                              <w:rPr>
                                <w:rFonts w:ascii="Century Gothic" w:hAnsi="Century Gothic"/>
                              </w:rPr>
                              <w:t>weizen</w:t>
                            </w:r>
                          </w:p>
                          <w:p w:rsidR="00EE4CB8" w:rsidRPr="00830CF0" w:rsidRDefault="00830CF0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830CF0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0,3 l - 3,</w:t>
                            </w:r>
                            <w:r w:rsidR="00CC3F30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5</w:t>
                            </w:r>
                            <w:r w:rsidRPr="00830CF0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0 €</w:t>
                            </w:r>
                          </w:p>
                          <w:p w:rsidR="00830CF0" w:rsidRPr="00830CF0" w:rsidRDefault="00830CF0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830CF0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0,5 l </w:t>
                            </w:r>
                            <w:r w:rsidR="00CC3F30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–</w:t>
                            </w:r>
                            <w:r w:rsidRPr="00830CF0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</w:t>
                            </w:r>
                            <w:r w:rsidR="00CC3F30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4,2</w:t>
                            </w:r>
                            <w:r w:rsidRPr="00830CF0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0 €</w:t>
                            </w:r>
                          </w:p>
                          <w:p w:rsidR="00326A6A" w:rsidRPr="00830CF0" w:rsidRDefault="00326A6A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C386C6" id="Textfeld 7" o:spid="_x0000_s1029" type="#_x0000_t202" style="position:absolute;margin-left:286.7pt;margin-top:194.8pt;width:209.3pt;height:100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" stroked="f" strokeweight=".5pt">
                <v:textbox style="mso-fit-shape-to-text:t">
                  <w:txbxContent>
                    <w:p w:rsidR="00326A6A" w:rsidRDefault="00EE4CB8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Original Hell</w:t>
                      </w:r>
                    </w:p>
                    <w:p w:rsidR="00EE4CB8" w:rsidRDefault="00EE4CB8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Hefe</w:t>
                      </w:r>
                      <w:r w:rsidR="00CC3F30">
                        <w:rPr>
                          <w:rFonts w:ascii="Century Gothic" w:hAnsi="Century Gothic"/>
                        </w:rPr>
                        <w:t>weizen</w:t>
                      </w:r>
                    </w:p>
                    <w:p w:rsidR="00EE4CB8" w:rsidRPr="00830CF0" w:rsidRDefault="00830CF0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830CF0">
                        <w:rPr>
                          <w:rFonts w:ascii="Century Gothic" w:hAnsi="Century Gothic"/>
                          <w:i/>
                          <w:iCs/>
                        </w:rPr>
                        <w:t>0,3 l - 3,</w:t>
                      </w:r>
                      <w:r w:rsidR="00CC3F30">
                        <w:rPr>
                          <w:rFonts w:ascii="Century Gothic" w:hAnsi="Century Gothic"/>
                          <w:i/>
                          <w:iCs/>
                        </w:rPr>
                        <w:t>5</w:t>
                      </w:r>
                      <w:r w:rsidRPr="00830CF0">
                        <w:rPr>
                          <w:rFonts w:ascii="Century Gothic" w:hAnsi="Century Gothic"/>
                          <w:i/>
                          <w:iCs/>
                        </w:rPr>
                        <w:t>0 €</w:t>
                      </w:r>
                    </w:p>
                    <w:p w:rsidR="00830CF0" w:rsidRPr="00830CF0" w:rsidRDefault="00830CF0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830CF0">
                        <w:rPr>
                          <w:rFonts w:ascii="Century Gothic" w:hAnsi="Century Gothic"/>
                          <w:i/>
                          <w:iCs/>
                        </w:rPr>
                        <w:t xml:space="preserve">0,5 l </w:t>
                      </w:r>
                      <w:r w:rsidR="00CC3F30">
                        <w:rPr>
                          <w:rFonts w:ascii="Century Gothic" w:hAnsi="Century Gothic"/>
                          <w:i/>
                          <w:iCs/>
                        </w:rPr>
                        <w:t>–</w:t>
                      </w:r>
                      <w:r w:rsidRPr="00830CF0">
                        <w:rPr>
                          <w:rFonts w:ascii="Century Gothic" w:hAnsi="Century Gothic"/>
                          <w:i/>
                          <w:iCs/>
                        </w:rPr>
                        <w:t xml:space="preserve"> </w:t>
                      </w:r>
                      <w:r w:rsidR="00CC3F30">
                        <w:rPr>
                          <w:rFonts w:ascii="Century Gothic" w:hAnsi="Century Gothic"/>
                          <w:i/>
                          <w:iCs/>
                        </w:rPr>
                        <w:t>4,2</w:t>
                      </w:r>
                      <w:r w:rsidRPr="00830CF0">
                        <w:rPr>
                          <w:rFonts w:ascii="Century Gothic" w:hAnsi="Century Gothic"/>
                          <w:i/>
                          <w:iCs/>
                        </w:rPr>
                        <w:t>0 €</w:t>
                      </w:r>
                    </w:p>
                    <w:p w:rsidR="00326A6A" w:rsidRPr="00830CF0" w:rsidRDefault="00326A6A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0E01">
        <w:rPr>
          <w:rFonts w:ascii="Century Gothic" w:hAnsi="Century Gothic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1730035</wp:posOffset>
            </wp:positionV>
            <wp:extent cx="3224489" cy="748685"/>
            <wp:effectExtent l="0" t="0" r="0" b="0"/>
            <wp:wrapTopAndBottom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04" b="44669"/>
                    <a:stretch/>
                  </pic:blipFill>
                  <pic:spPr bwMode="auto">
                    <a:xfrm>
                      <a:off x="0" y="0"/>
                      <a:ext cx="3224489" cy="748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ED0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1D635F" wp14:editId="3E7A1764">
                <wp:simplePos x="0" y="0"/>
                <wp:positionH relativeFrom="column">
                  <wp:posOffset>3558540</wp:posOffset>
                </wp:positionH>
                <wp:positionV relativeFrom="paragraph">
                  <wp:posOffset>435052</wp:posOffset>
                </wp:positionV>
                <wp:extent cx="2658110" cy="127000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5502" w:rsidRDefault="002A2FEC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Edel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Cabinett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rosé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="002A2FEC" w:rsidRPr="00830CF0" w:rsidRDefault="002A2FEC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830CF0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0,75 l - 19,60 €</w:t>
                            </w:r>
                          </w:p>
                          <w:p w:rsidR="002A2FEC" w:rsidRDefault="002A2FEC" w:rsidP="00F45D6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80A3F" w:rsidRDefault="00CC3F30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Prosecco Durbach</w:t>
                            </w:r>
                          </w:p>
                          <w:p w:rsidR="00CC3F30" w:rsidRPr="006E6C15" w:rsidRDefault="00CC3F30" w:rsidP="00F45D6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0,1l-   4,10 €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1D635F" id="Textfeld 6" o:spid="_x0000_s1030" type="#_x0000_t202" style="position:absolute;margin-left:280.2pt;margin-top:34.25pt;width:209.3pt;height:100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" stroked="f" strokeweight=".5pt">
                <v:textbox style="mso-fit-shape-to-text:t">
                  <w:txbxContent>
                    <w:p w:rsidR="00365502" w:rsidRDefault="002A2FEC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Edel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Cabinett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rosé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="002A2FEC" w:rsidRPr="00830CF0" w:rsidRDefault="002A2FEC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830CF0">
                        <w:rPr>
                          <w:rFonts w:ascii="Century Gothic" w:hAnsi="Century Gothic"/>
                          <w:i/>
                          <w:iCs/>
                        </w:rPr>
                        <w:t>0,75 l - 19,60 €</w:t>
                      </w:r>
                    </w:p>
                    <w:p w:rsidR="002A2FEC" w:rsidRDefault="002A2FEC" w:rsidP="00F45D6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980A3F" w:rsidRDefault="00CC3F30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</w:rPr>
                        <w:t>Prosecco Durbach</w:t>
                      </w:r>
                    </w:p>
                    <w:p w:rsidR="00CC3F30" w:rsidRPr="006E6C15" w:rsidRDefault="00CC3F30" w:rsidP="00F45D6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</w:rPr>
                        <w:t>0,1l-   4,10 €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FC6">
        <w:rPr>
          <w:rFonts w:ascii="Century Gothic" w:hAnsi="Century Gothic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2436271</wp:posOffset>
            </wp:positionH>
            <wp:positionV relativeFrom="paragraph">
              <wp:posOffset>7579199</wp:posOffset>
            </wp:positionV>
            <wp:extent cx="1737995" cy="1164590"/>
            <wp:effectExtent l="0" t="0" r="0" b="3810"/>
            <wp:wrapTopAndBottom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17" b="17323"/>
                    <a:stretch/>
                  </pic:blipFill>
                  <pic:spPr bwMode="auto">
                    <a:xfrm>
                      <a:off x="0" y="0"/>
                      <a:ext cx="1737995" cy="1164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5F1E" w:rsidRPr="002E5F1E" w:rsidSect="00514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6B"/>
    <w:rsid w:val="00051556"/>
    <w:rsid w:val="000664A4"/>
    <w:rsid w:val="00095454"/>
    <w:rsid w:val="00141E36"/>
    <w:rsid w:val="00223ED0"/>
    <w:rsid w:val="002A2FEC"/>
    <w:rsid w:val="002E5F1E"/>
    <w:rsid w:val="00304427"/>
    <w:rsid w:val="00325F77"/>
    <w:rsid w:val="00326A6A"/>
    <w:rsid w:val="00365502"/>
    <w:rsid w:val="0039633E"/>
    <w:rsid w:val="003C79C9"/>
    <w:rsid w:val="00432116"/>
    <w:rsid w:val="0049763E"/>
    <w:rsid w:val="0051456B"/>
    <w:rsid w:val="00570E01"/>
    <w:rsid w:val="005B1E2A"/>
    <w:rsid w:val="005E1303"/>
    <w:rsid w:val="00611AB8"/>
    <w:rsid w:val="0062286D"/>
    <w:rsid w:val="006A2654"/>
    <w:rsid w:val="006E292E"/>
    <w:rsid w:val="006E6C15"/>
    <w:rsid w:val="00732D33"/>
    <w:rsid w:val="00763F0D"/>
    <w:rsid w:val="007733C3"/>
    <w:rsid w:val="007E02FF"/>
    <w:rsid w:val="007E231E"/>
    <w:rsid w:val="007E31CB"/>
    <w:rsid w:val="007F7E3A"/>
    <w:rsid w:val="008152CF"/>
    <w:rsid w:val="00830CF0"/>
    <w:rsid w:val="009611A6"/>
    <w:rsid w:val="00980A3F"/>
    <w:rsid w:val="00A2084A"/>
    <w:rsid w:val="00A76CFD"/>
    <w:rsid w:val="00AC1FA0"/>
    <w:rsid w:val="00B3373C"/>
    <w:rsid w:val="00B91CFD"/>
    <w:rsid w:val="00BE0C67"/>
    <w:rsid w:val="00C72FC6"/>
    <w:rsid w:val="00CB34CB"/>
    <w:rsid w:val="00CC3F30"/>
    <w:rsid w:val="00CD1F72"/>
    <w:rsid w:val="00D00A70"/>
    <w:rsid w:val="00D46703"/>
    <w:rsid w:val="00D6667C"/>
    <w:rsid w:val="00DA48EB"/>
    <w:rsid w:val="00DE6682"/>
    <w:rsid w:val="00EE4CB8"/>
    <w:rsid w:val="00F03F1A"/>
    <w:rsid w:val="00F25E42"/>
    <w:rsid w:val="00F4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59A1D-2645-DC4A-A5E9-34681A19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Dabisch</dc:creator>
  <cp:keywords/>
  <dc:description/>
  <cp:lastModifiedBy>Julia Dabisch</cp:lastModifiedBy>
  <cp:revision>2</cp:revision>
  <dcterms:created xsi:type="dcterms:W3CDTF">2023-06-10T15:51:00Z</dcterms:created>
  <dcterms:modified xsi:type="dcterms:W3CDTF">2023-06-10T15:51:00Z</dcterms:modified>
</cp:coreProperties>
</file>